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2AA" w:rsidRPr="009632AA" w:rsidRDefault="009632AA" w:rsidP="009632AA">
      <w:pPr>
        <w:shd w:val="clear" w:color="auto" w:fill="DEEAF6" w:themeFill="accent1" w:themeFillTint="33"/>
        <w:spacing w:after="0"/>
        <w:jc w:val="center"/>
        <w:rPr>
          <w:rFonts w:ascii="Times New Roman" w:hAnsi="Times New Roman" w:cs="Times New Roman"/>
          <w:b/>
          <w:sz w:val="23"/>
          <w:szCs w:val="23"/>
        </w:rPr>
      </w:pPr>
      <w:r w:rsidRPr="009632AA">
        <w:rPr>
          <w:rFonts w:ascii="Times New Roman" w:hAnsi="Times New Roman" w:cs="Times New Roman"/>
          <w:b/>
          <w:sz w:val="23"/>
          <w:szCs w:val="23"/>
        </w:rPr>
        <w:t>УВАЖАЕМЫЕ РОДИТЕЛИ!</w:t>
      </w:r>
    </w:p>
    <w:p w:rsidR="009632AA" w:rsidRPr="009632AA" w:rsidRDefault="009632AA" w:rsidP="009632AA">
      <w:pPr>
        <w:shd w:val="clear" w:color="auto" w:fill="DEEAF6" w:themeFill="accent1" w:themeFillTint="33"/>
        <w:spacing w:after="0"/>
        <w:jc w:val="both"/>
        <w:rPr>
          <w:rFonts w:ascii="Times New Roman" w:hAnsi="Times New Roman" w:cs="Times New Roman"/>
          <w:sz w:val="23"/>
          <w:szCs w:val="23"/>
        </w:rPr>
      </w:pPr>
      <w:r w:rsidRPr="009632AA">
        <w:rPr>
          <w:rFonts w:ascii="Times New Roman" w:hAnsi="Times New Roman" w:cs="Times New Roman"/>
          <w:sz w:val="23"/>
          <w:szCs w:val="23"/>
        </w:rPr>
        <w:t xml:space="preserve">Вы заметили у своего ребенка особенности в поведении? Памятка поможет вам разобраться, имеются ли у ребенка признаки аутизма и нужна ли вам помощь специалистов. </w:t>
      </w:r>
    </w:p>
    <w:p w:rsidR="009632AA" w:rsidRPr="009632AA" w:rsidRDefault="009632AA" w:rsidP="009632AA">
      <w:pPr>
        <w:shd w:val="clear" w:color="auto" w:fill="DEEAF6" w:themeFill="accent1" w:themeFillTint="33"/>
        <w:spacing w:after="0"/>
        <w:jc w:val="center"/>
        <w:rPr>
          <w:rFonts w:ascii="Times New Roman" w:hAnsi="Times New Roman" w:cs="Times New Roman"/>
          <w:sz w:val="23"/>
          <w:szCs w:val="23"/>
        </w:rPr>
      </w:pPr>
    </w:p>
    <w:p w:rsidR="009632AA" w:rsidRPr="009632AA" w:rsidRDefault="009632AA" w:rsidP="009632AA">
      <w:pPr>
        <w:shd w:val="clear" w:color="auto" w:fill="DEEAF6" w:themeFill="accent1" w:themeFillTint="33"/>
        <w:spacing w:after="0"/>
        <w:jc w:val="center"/>
        <w:rPr>
          <w:rFonts w:ascii="Times New Roman" w:hAnsi="Times New Roman" w:cs="Times New Roman"/>
          <w:b/>
          <w:sz w:val="23"/>
          <w:szCs w:val="23"/>
        </w:rPr>
      </w:pPr>
      <w:r w:rsidRPr="009632AA">
        <w:rPr>
          <w:rFonts w:ascii="Times New Roman" w:hAnsi="Times New Roman" w:cs="Times New Roman"/>
          <w:b/>
          <w:sz w:val="23"/>
          <w:szCs w:val="23"/>
        </w:rPr>
        <w:t>ОСНОВНЫЕ НАРУШЕНИЯ, ХАРАКТЕРНЫЕ ДЛЯ АУТИЗМА.</w:t>
      </w:r>
    </w:p>
    <w:p w:rsidR="009632AA" w:rsidRPr="009632AA" w:rsidRDefault="009632AA" w:rsidP="009632AA">
      <w:pPr>
        <w:shd w:val="clear" w:color="auto" w:fill="DEEAF6" w:themeFill="accent1" w:themeFillTint="33"/>
        <w:spacing w:after="0"/>
        <w:jc w:val="both"/>
        <w:rPr>
          <w:rFonts w:ascii="Times New Roman" w:hAnsi="Times New Roman" w:cs="Times New Roman"/>
          <w:b/>
          <w:sz w:val="23"/>
          <w:szCs w:val="23"/>
        </w:rPr>
      </w:pPr>
    </w:p>
    <w:p w:rsidR="009632AA" w:rsidRPr="009632AA" w:rsidRDefault="009632AA" w:rsidP="009632AA">
      <w:pPr>
        <w:shd w:val="clear" w:color="auto" w:fill="DEEAF6" w:themeFill="accent1" w:themeFillTint="33"/>
        <w:spacing w:after="0"/>
        <w:jc w:val="both"/>
        <w:rPr>
          <w:rFonts w:ascii="Times New Roman" w:hAnsi="Times New Roman" w:cs="Times New Roman"/>
          <w:sz w:val="23"/>
          <w:szCs w:val="23"/>
        </w:rPr>
      </w:pPr>
      <w:r w:rsidRPr="009632AA">
        <w:rPr>
          <w:rFonts w:ascii="Times New Roman" w:hAnsi="Times New Roman" w:cs="Times New Roman"/>
          <w:sz w:val="23"/>
          <w:szCs w:val="23"/>
        </w:rPr>
        <w:t>Самые важные симптомы аутизма проявляются в том, как ребенок общается с детьми и взрослыми.</w:t>
      </w:r>
    </w:p>
    <w:p w:rsidR="009632AA" w:rsidRPr="009632AA" w:rsidRDefault="009632AA" w:rsidP="009632AA">
      <w:pPr>
        <w:numPr>
          <w:ilvl w:val="0"/>
          <w:numId w:val="1"/>
        </w:numPr>
        <w:shd w:val="clear" w:color="auto" w:fill="DEEAF6" w:themeFill="accent1" w:themeFillTint="33"/>
        <w:spacing w:after="0"/>
        <w:contextualSpacing/>
        <w:jc w:val="both"/>
        <w:rPr>
          <w:rFonts w:ascii="Times New Roman" w:hAnsi="Times New Roman" w:cs="Times New Roman"/>
          <w:sz w:val="23"/>
          <w:szCs w:val="23"/>
        </w:rPr>
      </w:pPr>
      <w:r w:rsidRPr="009632AA">
        <w:rPr>
          <w:rFonts w:ascii="Times New Roman" w:hAnsi="Times New Roman" w:cs="Times New Roman"/>
          <w:sz w:val="23"/>
          <w:szCs w:val="23"/>
        </w:rPr>
        <w:t>Отсутствует или резко нарушен контакт «глаза в глаза» - ребенок не воспринимает образ собеседника целостным, поэтому часто смотрит «сквозь» человека.</w:t>
      </w:r>
    </w:p>
    <w:p w:rsidR="009632AA" w:rsidRPr="009632AA" w:rsidRDefault="009632AA" w:rsidP="009632AA">
      <w:pPr>
        <w:numPr>
          <w:ilvl w:val="0"/>
          <w:numId w:val="1"/>
        </w:numPr>
        <w:shd w:val="clear" w:color="auto" w:fill="DEEAF6" w:themeFill="accent1" w:themeFillTint="33"/>
        <w:spacing w:after="0"/>
        <w:contextualSpacing/>
        <w:jc w:val="both"/>
        <w:rPr>
          <w:rFonts w:ascii="Times New Roman" w:hAnsi="Times New Roman" w:cs="Times New Roman"/>
          <w:sz w:val="23"/>
          <w:szCs w:val="23"/>
        </w:rPr>
      </w:pPr>
      <w:r w:rsidRPr="009632AA">
        <w:rPr>
          <w:rFonts w:ascii="Times New Roman" w:hAnsi="Times New Roman" w:cs="Times New Roman"/>
          <w:sz w:val="23"/>
          <w:szCs w:val="23"/>
        </w:rPr>
        <w:t>Отсутствует эмоциональная реакция на появление близких.</w:t>
      </w:r>
    </w:p>
    <w:p w:rsidR="009632AA" w:rsidRPr="009632AA" w:rsidRDefault="009632AA" w:rsidP="009632AA">
      <w:pPr>
        <w:numPr>
          <w:ilvl w:val="0"/>
          <w:numId w:val="1"/>
        </w:numPr>
        <w:shd w:val="clear" w:color="auto" w:fill="DEEAF6" w:themeFill="accent1" w:themeFillTint="33"/>
        <w:spacing w:after="0"/>
        <w:contextualSpacing/>
        <w:jc w:val="both"/>
        <w:rPr>
          <w:rFonts w:ascii="Times New Roman" w:hAnsi="Times New Roman" w:cs="Times New Roman"/>
          <w:sz w:val="23"/>
          <w:szCs w:val="23"/>
        </w:rPr>
      </w:pPr>
      <w:r w:rsidRPr="009632AA">
        <w:rPr>
          <w:rFonts w:ascii="Times New Roman" w:hAnsi="Times New Roman" w:cs="Times New Roman"/>
          <w:sz w:val="23"/>
          <w:szCs w:val="23"/>
        </w:rPr>
        <w:t>Ребенок может внешне никак не реагировать на присутствие матери, но при ее уходе проявляет беспокойство вплоть до истерики.</w:t>
      </w:r>
    </w:p>
    <w:p w:rsidR="009632AA" w:rsidRPr="009632AA" w:rsidRDefault="009632AA" w:rsidP="009632AA">
      <w:pPr>
        <w:shd w:val="clear" w:color="auto" w:fill="DEEAF6" w:themeFill="accent1" w:themeFillTint="33"/>
        <w:ind w:left="720"/>
        <w:contextualSpacing/>
        <w:jc w:val="both"/>
        <w:rPr>
          <w:rFonts w:ascii="Times New Roman" w:hAnsi="Times New Roman" w:cs="Times New Roman"/>
          <w:sz w:val="23"/>
          <w:szCs w:val="23"/>
        </w:rPr>
      </w:pPr>
      <w:r w:rsidRPr="009632AA">
        <w:rPr>
          <w:rFonts w:ascii="Times New Roman" w:hAnsi="Times New Roman" w:cs="Times New Roman"/>
          <w:noProof/>
          <w:sz w:val="23"/>
          <w:szCs w:val="23"/>
          <w:lang w:eastAsia="ru-RU"/>
        </w:rPr>
        <w:drawing>
          <wp:inline distT="0" distB="0" distL="0" distR="0" wp14:anchorId="749AEEFD" wp14:editId="76CF5698">
            <wp:extent cx="2476500" cy="135318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6500" cy="1353185"/>
                    </a:xfrm>
                    <a:prstGeom prst="rect">
                      <a:avLst/>
                    </a:prstGeom>
                    <a:noFill/>
                  </pic:spPr>
                </pic:pic>
              </a:graphicData>
            </a:graphic>
          </wp:inline>
        </w:drawing>
      </w:r>
    </w:p>
    <w:p w:rsidR="009632AA" w:rsidRPr="009632AA" w:rsidRDefault="009632AA" w:rsidP="009632AA">
      <w:pPr>
        <w:numPr>
          <w:ilvl w:val="0"/>
          <w:numId w:val="1"/>
        </w:numPr>
        <w:shd w:val="clear" w:color="auto" w:fill="DEEAF6" w:themeFill="accent1" w:themeFillTint="33"/>
        <w:spacing w:after="0"/>
        <w:contextualSpacing/>
        <w:jc w:val="both"/>
        <w:rPr>
          <w:rFonts w:ascii="Times New Roman" w:hAnsi="Times New Roman" w:cs="Times New Roman"/>
          <w:sz w:val="23"/>
          <w:szCs w:val="23"/>
        </w:rPr>
      </w:pPr>
      <w:r w:rsidRPr="009632AA">
        <w:rPr>
          <w:rFonts w:ascii="Times New Roman" w:hAnsi="Times New Roman" w:cs="Times New Roman"/>
          <w:sz w:val="23"/>
          <w:szCs w:val="23"/>
        </w:rPr>
        <w:t>Одинаково относится к одушевленным и неодушевленным предметам.</w:t>
      </w:r>
    </w:p>
    <w:p w:rsidR="009632AA" w:rsidRPr="009632AA" w:rsidRDefault="009632AA" w:rsidP="009632AA">
      <w:pPr>
        <w:numPr>
          <w:ilvl w:val="0"/>
          <w:numId w:val="1"/>
        </w:numPr>
        <w:shd w:val="clear" w:color="auto" w:fill="DEEAF6" w:themeFill="accent1" w:themeFillTint="33"/>
        <w:spacing w:after="0"/>
        <w:contextualSpacing/>
        <w:jc w:val="both"/>
        <w:rPr>
          <w:rFonts w:ascii="Times New Roman" w:hAnsi="Times New Roman" w:cs="Times New Roman"/>
          <w:sz w:val="23"/>
          <w:szCs w:val="23"/>
        </w:rPr>
      </w:pPr>
      <w:r w:rsidRPr="009632AA">
        <w:rPr>
          <w:rFonts w:ascii="Times New Roman" w:hAnsi="Times New Roman" w:cs="Times New Roman"/>
          <w:sz w:val="23"/>
          <w:szCs w:val="23"/>
        </w:rPr>
        <w:t>Проявляется повышенная чувствительность к физическому воздействию, прикосновению к нему.</w:t>
      </w:r>
    </w:p>
    <w:p w:rsidR="009632AA" w:rsidRPr="009632AA" w:rsidRDefault="009632AA" w:rsidP="009632AA">
      <w:pPr>
        <w:numPr>
          <w:ilvl w:val="0"/>
          <w:numId w:val="1"/>
        </w:numPr>
        <w:shd w:val="clear" w:color="auto" w:fill="DEEAF6" w:themeFill="accent1" w:themeFillTint="33"/>
        <w:spacing w:after="0"/>
        <w:contextualSpacing/>
        <w:jc w:val="both"/>
        <w:rPr>
          <w:rFonts w:ascii="Times New Roman" w:hAnsi="Times New Roman" w:cs="Times New Roman"/>
          <w:sz w:val="23"/>
          <w:szCs w:val="23"/>
        </w:rPr>
      </w:pPr>
      <w:bookmarkStart w:id="0" w:name="_GoBack"/>
      <w:r w:rsidRPr="009632AA">
        <w:rPr>
          <w:rFonts w:ascii="Times New Roman" w:hAnsi="Times New Roman" w:cs="Times New Roman"/>
          <w:sz w:val="23"/>
          <w:szCs w:val="23"/>
        </w:rPr>
        <w:lastRenderedPageBreak/>
        <w:t xml:space="preserve">Может испытывать страх в общении со </w:t>
      </w:r>
      <w:bookmarkEnd w:id="0"/>
      <w:r w:rsidRPr="009632AA">
        <w:rPr>
          <w:rFonts w:ascii="Times New Roman" w:hAnsi="Times New Roman" w:cs="Times New Roman"/>
          <w:sz w:val="23"/>
          <w:szCs w:val="23"/>
        </w:rPr>
        <w:t>своими сверстниками, поэтому начинает проявлять к ним агрессию.</w:t>
      </w:r>
    </w:p>
    <w:p w:rsidR="009632AA" w:rsidRPr="009632AA" w:rsidRDefault="009632AA" w:rsidP="009632AA">
      <w:pPr>
        <w:numPr>
          <w:ilvl w:val="0"/>
          <w:numId w:val="1"/>
        </w:numPr>
        <w:shd w:val="clear" w:color="auto" w:fill="DEEAF6" w:themeFill="accent1" w:themeFillTint="33"/>
        <w:spacing w:after="0"/>
        <w:contextualSpacing/>
        <w:jc w:val="both"/>
        <w:rPr>
          <w:rFonts w:ascii="Times New Roman" w:hAnsi="Times New Roman" w:cs="Times New Roman"/>
          <w:sz w:val="23"/>
          <w:szCs w:val="23"/>
        </w:rPr>
      </w:pPr>
      <w:r w:rsidRPr="009632AA">
        <w:rPr>
          <w:rFonts w:ascii="Times New Roman" w:hAnsi="Times New Roman" w:cs="Times New Roman"/>
          <w:sz w:val="23"/>
          <w:szCs w:val="23"/>
        </w:rPr>
        <w:t>Не реагирует на свое имя</w:t>
      </w:r>
    </w:p>
    <w:p w:rsidR="009632AA" w:rsidRPr="009632AA" w:rsidRDefault="009632AA" w:rsidP="009632AA">
      <w:pPr>
        <w:numPr>
          <w:ilvl w:val="0"/>
          <w:numId w:val="1"/>
        </w:numPr>
        <w:shd w:val="clear" w:color="auto" w:fill="DEEAF6" w:themeFill="accent1" w:themeFillTint="33"/>
        <w:spacing w:after="0"/>
        <w:contextualSpacing/>
        <w:jc w:val="both"/>
        <w:rPr>
          <w:rFonts w:ascii="Times New Roman" w:hAnsi="Times New Roman" w:cs="Times New Roman"/>
          <w:sz w:val="23"/>
          <w:szCs w:val="23"/>
        </w:rPr>
      </w:pPr>
      <w:r w:rsidRPr="009632AA">
        <w:rPr>
          <w:rFonts w:ascii="Times New Roman" w:hAnsi="Times New Roman" w:cs="Times New Roman"/>
          <w:sz w:val="23"/>
          <w:szCs w:val="23"/>
        </w:rPr>
        <w:t xml:space="preserve">Прячется, жмурится или закрывает лицо и уши ладонями. </w:t>
      </w:r>
    </w:p>
    <w:p w:rsidR="009632AA" w:rsidRPr="009632AA" w:rsidRDefault="009632AA" w:rsidP="009632AA">
      <w:pPr>
        <w:shd w:val="clear" w:color="auto" w:fill="DEEAF6" w:themeFill="accent1" w:themeFillTint="33"/>
        <w:spacing w:after="0"/>
        <w:ind w:left="720"/>
        <w:contextualSpacing/>
        <w:jc w:val="center"/>
        <w:rPr>
          <w:rFonts w:ascii="Times New Roman" w:hAnsi="Times New Roman" w:cs="Times New Roman"/>
          <w:b/>
          <w:sz w:val="23"/>
          <w:szCs w:val="23"/>
        </w:rPr>
      </w:pPr>
      <w:r w:rsidRPr="009632AA">
        <w:rPr>
          <w:rFonts w:ascii="Times New Roman" w:hAnsi="Times New Roman" w:cs="Times New Roman"/>
          <w:b/>
          <w:sz w:val="23"/>
          <w:szCs w:val="23"/>
        </w:rPr>
        <w:t>НАРУШЕНИЯ В РЕЧИ</w:t>
      </w:r>
    </w:p>
    <w:p w:rsidR="009632AA" w:rsidRPr="009632AA" w:rsidRDefault="009632AA" w:rsidP="009632AA">
      <w:pPr>
        <w:shd w:val="clear" w:color="auto" w:fill="DEEAF6" w:themeFill="accent1" w:themeFillTint="33"/>
        <w:spacing w:after="0"/>
        <w:ind w:left="720"/>
        <w:contextualSpacing/>
        <w:jc w:val="both"/>
        <w:rPr>
          <w:rFonts w:ascii="Times New Roman" w:hAnsi="Times New Roman" w:cs="Times New Roman"/>
          <w:sz w:val="23"/>
          <w:szCs w:val="23"/>
        </w:rPr>
      </w:pPr>
      <w:r w:rsidRPr="009632AA">
        <w:rPr>
          <w:rFonts w:ascii="Times New Roman" w:hAnsi="Times New Roman" w:cs="Times New Roman"/>
          <w:sz w:val="23"/>
          <w:szCs w:val="23"/>
        </w:rPr>
        <w:t>Речь развивается медленно, ребенок может использовать жесты вместо слов или придавать словам неверное значение. У него наблюдается следующие нарушения речи:</w:t>
      </w:r>
    </w:p>
    <w:p w:rsidR="009632AA" w:rsidRPr="009632AA" w:rsidRDefault="009632AA" w:rsidP="009632AA">
      <w:pPr>
        <w:numPr>
          <w:ilvl w:val="0"/>
          <w:numId w:val="1"/>
        </w:numPr>
        <w:shd w:val="clear" w:color="auto" w:fill="DEEAF6" w:themeFill="accent1" w:themeFillTint="33"/>
        <w:spacing w:after="0"/>
        <w:contextualSpacing/>
        <w:jc w:val="both"/>
        <w:rPr>
          <w:rFonts w:ascii="Times New Roman" w:hAnsi="Times New Roman" w:cs="Times New Roman"/>
          <w:sz w:val="23"/>
          <w:szCs w:val="23"/>
        </w:rPr>
      </w:pPr>
      <w:proofErr w:type="gramStart"/>
      <w:r w:rsidRPr="009632AA">
        <w:rPr>
          <w:rFonts w:ascii="Times New Roman" w:hAnsi="Times New Roman" w:cs="Times New Roman"/>
          <w:sz w:val="23"/>
          <w:szCs w:val="23"/>
        </w:rPr>
        <w:t>на</w:t>
      </w:r>
      <w:proofErr w:type="gramEnd"/>
      <w:r w:rsidRPr="009632AA">
        <w:rPr>
          <w:rFonts w:ascii="Times New Roman" w:hAnsi="Times New Roman" w:cs="Times New Roman"/>
          <w:sz w:val="23"/>
          <w:szCs w:val="23"/>
        </w:rPr>
        <w:t xml:space="preserve"> первом году жизни отсутствует </w:t>
      </w:r>
      <w:proofErr w:type="spellStart"/>
      <w:r w:rsidRPr="009632AA">
        <w:rPr>
          <w:rFonts w:ascii="Times New Roman" w:hAnsi="Times New Roman" w:cs="Times New Roman"/>
          <w:sz w:val="23"/>
          <w:szCs w:val="23"/>
        </w:rPr>
        <w:t>гуление</w:t>
      </w:r>
      <w:proofErr w:type="spellEnd"/>
      <w:r w:rsidRPr="009632AA">
        <w:rPr>
          <w:rFonts w:ascii="Times New Roman" w:hAnsi="Times New Roman" w:cs="Times New Roman"/>
          <w:sz w:val="23"/>
          <w:szCs w:val="23"/>
        </w:rPr>
        <w:t>, интонация в крике;</w:t>
      </w:r>
    </w:p>
    <w:p w:rsidR="009632AA" w:rsidRPr="009632AA" w:rsidRDefault="009632AA" w:rsidP="009632AA">
      <w:pPr>
        <w:numPr>
          <w:ilvl w:val="0"/>
          <w:numId w:val="1"/>
        </w:numPr>
        <w:shd w:val="clear" w:color="auto" w:fill="DEEAF6" w:themeFill="accent1" w:themeFillTint="33"/>
        <w:spacing w:after="0"/>
        <w:contextualSpacing/>
        <w:jc w:val="both"/>
        <w:rPr>
          <w:rFonts w:ascii="Times New Roman" w:hAnsi="Times New Roman" w:cs="Times New Roman"/>
          <w:sz w:val="23"/>
          <w:szCs w:val="23"/>
        </w:rPr>
      </w:pPr>
      <w:proofErr w:type="gramStart"/>
      <w:r w:rsidRPr="009632AA">
        <w:rPr>
          <w:rFonts w:ascii="Times New Roman" w:hAnsi="Times New Roman" w:cs="Times New Roman"/>
          <w:sz w:val="23"/>
          <w:szCs w:val="23"/>
        </w:rPr>
        <w:t>в</w:t>
      </w:r>
      <w:proofErr w:type="gramEnd"/>
      <w:r w:rsidRPr="009632AA">
        <w:rPr>
          <w:rFonts w:ascii="Times New Roman" w:hAnsi="Times New Roman" w:cs="Times New Roman"/>
          <w:sz w:val="23"/>
          <w:szCs w:val="23"/>
        </w:rPr>
        <w:t xml:space="preserve"> раннем возрасте- позднее появление первых слов и фраз;</w:t>
      </w:r>
    </w:p>
    <w:p w:rsidR="009632AA" w:rsidRPr="009632AA" w:rsidRDefault="009632AA" w:rsidP="009632AA">
      <w:pPr>
        <w:numPr>
          <w:ilvl w:val="0"/>
          <w:numId w:val="1"/>
        </w:numPr>
        <w:shd w:val="clear" w:color="auto" w:fill="DEEAF6" w:themeFill="accent1" w:themeFillTint="33"/>
        <w:spacing w:after="0"/>
        <w:contextualSpacing/>
        <w:jc w:val="both"/>
        <w:rPr>
          <w:rFonts w:ascii="Times New Roman" w:hAnsi="Times New Roman" w:cs="Times New Roman"/>
          <w:sz w:val="23"/>
          <w:szCs w:val="23"/>
        </w:rPr>
      </w:pPr>
      <w:proofErr w:type="gramStart"/>
      <w:r w:rsidRPr="009632AA">
        <w:rPr>
          <w:rFonts w:ascii="Times New Roman" w:hAnsi="Times New Roman" w:cs="Times New Roman"/>
          <w:sz w:val="23"/>
          <w:szCs w:val="23"/>
        </w:rPr>
        <w:t>не</w:t>
      </w:r>
      <w:proofErr w:type="gramEnd"/>
      <w:r w:rsidRPr="009632AA">
        <w:rPr>
          <w:rFonts w:ascii="Times New Roman" w:hAnsi="Times New Roman" w:cs="Times New Roman"/>
          <w:sz w:val="23"/>
          <w:szCs w:val="23"/>
        </w:rPr>
        <w:t xml:space="preserve"> отвечает на заданные вопросы;</w:t>
      </w:r>
    </w:p>
    <w:p w:rsidR="009632AA" w:rsidRPr="009632AA" w:rsidRDefault="009632AA" w:rsidP="009632AA">
      <w:pPr>
        <w:numPr>
          <w:ilvl w:val="0"/>
          <w:numId w:val="1"/>
        </w:numPr>
        <w:shd w:val="clear" w:color="auto" w:fill="DEEAF6" w:themeFill="accent1" w:themeFillTint="33"/>
        <w:spacing w:after="0"/>
        <w:contextualSpacing/>
        <w:jc w:val="both"/>
        <w:rPr>
          <w:rFonts w:ascii="Times New Roman" w:hAnsi="Times New Roman" w:cs="Times New Roman"/>
          <w:sz w:val="23"/>
          <w:szCs w:val="23"/>
        </w:rPr>
      </w:pPr>
      <w:proofErr w:type="gramStart"/>
      <w:r w:rsidRPr="009632AA">
        <w:rPr>
          <w:rFonts w:ascii="Times New Roman" w:hAnsi="Times New Roman" w:cs="Times New Roman"/>
          <w:sz w:val="23"/>
          <w:szCs w:val="23"/>
        </w:rPr>
        <w:t>отсутствие</w:t>
      </w:r>
      <w:proofErr w:type="gramEnd"/>
      <w:r w:rsidRPr="009632AA">
        <w:rPr>
          <w:rFonts w:ascii="Times New Roman" w:hAnsi="Times New Roman" w:cs="Times New Roman"/>
          <w:sz w:val="23"/>
          <w:szCs w:val="23"/>
        </w:rPr>
        <w:t xml:space="preserve"> «Я» в речи;</w:t>
      </w:r>
    </w:p>
    <w:p w:rsidR="009632AA" w:rsidRPr="009632AA" w:rsidRDefault="009632AA" w:rsidP="009632AA">
      <w:pPr>
        <w:numPr>
          <w:ilvl w:val="0"/>
          <w:numId w:val="1"/>
        </w:numPr>
        <w:shd w:val="clear" w:color="auto" w:fill="DEEAF6" w:themeFill="accent1" w:themeFillTint="33"/>
        <w:spacing w:after="0"/>
        <w:contextualSpacing/>
        <w:jc w:val="both"/>
        <w:rPr>
          <w:rFonts w:ascii="Times New Roman" w:hAnsi="Times New Roman" w:cs="Times New Roman"/>
          <w:sz w:val="23"/>
          <w:szCs w:val="23"/>
        </w:rPr>
      </w:pPr>
      <w:proofErr w:type="gramStart"/>
      <w:r w:rsidRPr="009632AA">
        <w:rPr>
          <w:rFonts w:ascii="Times New Roman" w:hAnsi="Times New Roman" w:cs="Times New Roman"/>
          <w:sz w:val="23"/>
          <w:szCs w:val="23"/>
        </w:rPr>
        <w:t>постоянно</w:t>
      </w:r>
      <w:proofErr w:type="gramEnd"/>
      <w:r w:rsidRPr="009632AA">
        <w:rPr>
          <w:rFonts w:ascii="Times New Roman" w:hAnsi="Times New Roman" w:cs="Times New Roman"/>
          <w:sz w:val="23"/>
          <w:szCs w:val="23"/>
        </w:rPr>
        <w:t xml:space="preserve"> повторяет одни и те же цитаты из мультфильмов и книжек, слова и фразы, услышанные от других. </w:t>
      </w:r>
    </w:p>
    <w:p w:rsidR="009632AA" w:rsidRPr="009632AA" w:rsidRDefault="009632AA" w:rsidP="009632AA">
      <w:pPr>
        <w:shd w:val="clear" w:color="auto" w:fill="DEEAF6" w:themeFill="accent1" w:themeFillTint="33"/>
        <w:spacing w:after="0"/>
        <w:ind w:left="720"/>
        <w:contextualSpacing/>
        <w:jc w:val="center"/>
        <w:rPr>
          <w:rFonts w:ascii="Times New Roman" w:hAnsi="Times New Roman" w:cs="Times New Roman"/>
          <w:b/>
          <w:sz w:val="23"/>
          <w:szCs w:val="23"/>
        </w:rPr>
      </w:pPr>
      <w:r w:rsidRPr="009632AA">
        <w:rPr>
          <w:rFonts w:ascii="Times New Roman" w:hAnsi="Times New Roman" w:cs="Times New Roman"/>
          <w:b/>
          <w:sz w:val="23"/>
          <w:szCs w:val="23"/>
          <w:lang w:val="kk-KZ"/>
        </w:rPr>
        <w:t xml:space="preserve">НАРУШЕНИЯ В ПОВЕДЕНИИ </w:t>
      </w:r>
    </w:p>
    <w:p w:rsidR="009632AA" w:rsidRPr="009632AA" w:rsidRDefault="009632AA" w:rsidP="009632AA">
      <w:pPr>
        <w:shd w:val="clear" w:color="auto" w:fill="DEEAF6" w:themeFill="accent1" w:themeFillTint="33"/>
        <w:spacing w:after="0"/>
        <w:ind w:left="720"/>
        <w:contextualSpacing/>
        <w:jc w:val="both"/>
        <w:rPr>
          <w:rFonts w:ascii="Times New Roman" w:hAnsi="Times New Roman" w:cs="Times New Roman"/>
          <w:sz w:val="23"/>
          <w:szCs w:val="23"/>
        </w:rPr>
      </w:pPr>
      <w:r w:rsidRPr="009632AA">
        <w:rPr>
          <w:rFonts w:ascii="Times New Roman" w:hAnsi="Times New Roman" w:cs="Times New Roman"/>
          <w:sz w:val="23"/>
          <w:szCs w:val="23"/>
        </w:rPr>
        <w:t>Важными характеристиками в поведении детей с аутизмом являются:</w:t>
      </w:r>
    </w:p>
    <w:p w:rsidR="009632AA" w:rsidRPr="009632AA" w:rsidRDefault="009632AA" w:rsidP="009632AA">
      <w:pPr>
        <w:shd w:val="clear" w:color="auto" w:fill="DEEAF6" w:themeFill="accent1" w:themeFillTint="33"/>
        <w:spacing w:after="0"/>
        <w:ind w:left="720"/>
        <w:contextualSpacing/>
        <w:jc w:val="both"/>
        <w:rPr>
          <w:rFonts w:ascii="Times New Roman" w:hAnsi="Times New Roman" w:cs="Times New Roman"/>
          <w:sz w:val="23"/>
          <w:szCs w:val="23"/>
        </w:rPr>
      </w:pPr>
      <w:r w:rsidRPr="009632AA">
        <w:rPr>
          <w:rFonts w:ascii="Times New Roman" w:hAnsi="Times New Roman" w:cs="Times New Roman"/>
          <w:sz w:val="23"/>
          <w:szCs w:val="23"/>
        </w:rPr>
        <w:t xml:space="preserve">• </w:t>
      </w:r>
      <w:proofErr w:type="spellStart"/>
      <w:r w:rsidRPr="009632AA">
        <w:rPr>
          <w:rFonts w:ascii="Times New Roman" w:hAnsi="Times New Roman" w:cs="Times New Roman"/>
          <w:sz w:val="23"/>
          <w:szCs w:val="23"/>
        </w:rPr>
        <w:t>Аутоагрессия</w:t>
      </w:r>
      <w:proofErr w:type="spellEnd"/>
      <w:r w:rsidRPr="009632AA">
        <w:rPr>
          <w:rFonts w:ascii="Times New Roman" w:hAnsi="Times New Roman" w:cs="Times New Roman"/>
          <w:sz w:val="23"/>
          <w:szCs w:val="23"/>
        </w:rPr>
        <w:t xml:space="preserve"> в поведении- то есть агрессия против самого себя. Такое поведение ребенок проявляет, когда его что-то не устраивает. Это может быть появление другого ребенка в окружении, смена игрушек, обстановки места. При этом агрессивное поведение ребенка направлено на самого себя- он может ударить себя, кусать бить по щекам. Данное поведение может быть перенаправлено на окружающих. Такое поведение является своеобразной </w:t>
      </w:r>
      <w:r w:rsidRPr="009632AA">
        <w:rPr>
          <w:rFonts w:ascii="Times New Roman" w:hAnsi="Times New Roman" w:cs="Times New Roman"/>
          <w:sz w:val="23"/>
          <w:szCs w:val="23"/>
        </w:rPr>
        <w:lastRenderedPageBreak/>
        <w:t>защитой от возможных изменений привычного уклада.</w:t>
      </w:r>
    </w:p>
    <w:p w:rsidR="009632AA" w:rsidRPr="009632AA" w:rsidRDefault="009632AA" w:rsidP="009632AA">
      <w:pPr>
        <w:shd w:val="clear" w:color="auto" w:fill="DEEAF6" w:themeFill="accent1" w:themeFillTint="33"/>
        <w:spacing w:after="0"/>
        <w:ind w:left="720"/>
        <w:contextualSpacing/>
        <w:jc w:val="both"/>
        <w:rPr>
          <w:rFonts w:ascii="Times New Roman" w:hAnsi="Times New Roman" w:cs="Times New Roman"/>
          <w:sz w:val="23"/>
          <w:szCs w:val="23"/>
        </w:rPr>
      </w:pPr>
      <w:r w:rsidRPr="009632AA">
        <w:rPr>
          <w:rFonts w:ascii="Times New Roman" w:hAnsi="Times New Roman" w:cs="Times New Roman"/>
          <w:sz w:val="23"/>
          <w:szCs w:val="23"/>
        </w:rPr>
        <w:t>• Ритуалы в поведении - у ребенка имеется приверженность к постоянству приема пищи, одежды, игры. Стрессовым фактором может выступать смена блюда. Так если ребенок привык кушать кашу на завтрак, то поданный внезапно омлет, может спровоцировать приступ агрессии. Ритуал может заключаться в определенной подаче блюд, мытья рук, вставания из-за стола.</w:t>
      </w:r>
    </w:p>
    <w:p w:rsidR="009632AA" w:rsidRPr="009632AA" w:rsidRDefault="009632AA" w:rsidP="009632AA">
      <w:pPr>
        <w:shd w:val="clear" w:color="auto" w:fill="DEEAF6" w:themeFill="accent1" w:themeFillTint="33"/>
        <w:spacing w:after="0"/>
        <w:ind w:left="720"/>
        <w:contextualSpacing/>
        <w:jc w:val="both"/>
        <w:rPr>
          <w:rFonts w:ascii="Times New Roman" w:hAnsi="Times New Roman" w:cs="Times New Roman"/>
          <w:sz w:val="23"/>
          <w:szCs w:val="23"/>
        </w:rPr>
      </w:pPr>
      <w:r w:rsidRPr="009632AA">
        <w:rPr>
          <w:rFonts w:ascii="Times New Roman" w:hAnsi="Times New Roman" w:cs="Times New Roman"/>
          <w:sz w:val="23"/>
          <w:szCs w:val="23"/>
        </w:rPr>
        <w:t>• Стереотипия- для ребенка характерны ритмичные покачивания, кружения вокруг оси, кивки, движение пальцев рук в виде перебирания, сгибания и разгибания, складывания, ходьба на цыпочках.</w:t>
      </w:r>
    </w:p>
    <w:p w:rsidR="009632AA" w:rsidRPr="009632AA" w:rsidRDefault="009632AA" w:rsidP="009632AA">
      <w:pPr>
        <w:shd w:val="clear" w:color="auto" w:fill="DEEAF6" w:themeFill="accent1" w:themeFillTint="33"/>
        <w:spacing w:after="0"/>
        <w:ind w:left="720"/>
        <w:contextualSpacing/>
        <w:jc w:val="center"/>
        <w:rPr>
          <w:rFonts w:ascii="Times New Roman" w:hAnsi="Times New Roman" w:cs="Times New Roman"/>
          <w:b/>
          <w:sz w:val="23"/>
          <w:szCs w:val="23"/>
          <w:lang w:val="kk-KZ"/>
        </w:rPr>
      </w:pPr>
      <w:r w:rsidRPr="009632AA">
        <w:rPr>
          <w:rFonts w:ascii="Times New Roman" w:hAnsi="Times New Roman" w:cs="Times New Roman"/>
          <w:b/>
          <w:sz w:val="23"/>
          <w:szCs w:val="23"/>
          <w:lang w:val="kk-KZ"/>
        </w:rPr>
        <w:t>НАРУШЕНИЕ ИГРОВОЙ ДЕЯТЕЛЬНОСТИ</w:t>
      </w:r>
    </w:p>
    <w:p w:rsidR="009632AA" w:rsidRPr="009632AA" w:rsidRDefault="009632AA" w:rsidP="009632AA">
      <w:pPr>
        <w:shd w:val="clear" w:color="auto" w:fill="DEEAF6" w:themeFill="accent1" w:themeFillTint="33"/>
        <w:spacing w:after="0"/>
        <w:ind w:left="720"/>
        <w:contextualSpacing/>
        <w:jc w:val="both"/>
        <w:rPr>
          <w:rFonts w:ascii="Times New Roman" w:hAnsi="Times New Roman" w:cs="Times New Roman"/>
          <w:sz w:val="23"/>
          <w:szCs w:val="23"/>
        </w:rPr>
      </w:pPr>
      <w:r w:rsidRPr="009632AA">
        <w:rPr>
          <w:rFonts w:ascii="Times New Roman" w:hAnsi="Times New Roman" w:cs="Times New Roman"/>
          <w:sz w:val="23"/>
          <w:szCs w:val="23"/>
        </w:rPr>
        <w:t xml:space="preserve">    Для ребенка характерно увлечение сенсорным эффектом игрушек: яркие цвета кубиков, гладкая лакированная поверхность матрешки, звук с которым неваляшка падает на пол. Ему нравится трогать, вертеть, подбрасывать, ронять на пол, нюхать, пробовать на вкус: зубную пасту стиральный порошок. Отсутствует сюжетный замысел в игровой деятельности. Характерны игры со струей воды, переливание жидкости из одной посуды в другую.</w:t>
      </w:r>
    </w:p>
    <w:p w:rsidR="009632AA" w:rsidRPr="009632AA" w:rsidRDefault="009632AA" w:rsidP="009632AA">
      <w:pPr>
        <w:shd w:val="clear" w:color="auto" w:fill="DEEAF6" w:themeFill="accent1" w:themeFillTint="33"/>
        <w:spacing w:after="0"/>
        <w:rPr>
          <w:rFonts w:ascii="Times New Roman" w:hAnsi="Times New Roman" w:cs="Times New Roman"/>
          <w:sz w:val="24"/>
          <w:szCs w:val="24"/>
        </w:rPr>
      </w:pPr>
    </w:p>
    <w:p w:rsidR="009632AA" w:rsidRPr="009632AA" w:rsidRDefault="009632AA" w:rsidP="009632AA">
      <w:pPr>
        <w:shd w:val="clear" w:color="auto" w:fill="DEEAF6" w:themeFill="accent1" w:themeFillTint="33"/>
        <w:spacing w:after="0"/>
        <w:jc w:val="center"/>
        <w:rPr>
          <w:rFonts w:ascii="Times New Roman" w:hAnsi="Times New Roman" w:cs="Times New Roman"/>
          <w:b/>
          <w:sz w:val="24"/>
          <w:szCs w:val="24"/>
          <w:lang w:val="kk-KZ"/>
        </w:rPr>
      </w:pPr>
    </w:p>
    <w:p w:rsidR="009632AA" w:rsidRPr="009632AA" w:rsidRDefault="009632AA" w:rsidP="009632AA">
      <w:pPr>
        <w:shd w:val="clear" w:color="auto" w:fill="DEEAF6" w:themeFill="accent1" w:themeFillTint="33"/>
        <w:spacing w:after="0"/>
        <w:jc w:val="center"/>
        <w:rPr>
          <w:rFonts w:ascii="Times New Roman" w:hAnsi="Times New Roman" w:cs="Times New Roman"/>
          <w:b/>
          <w:sz w:val="24"/>
          <w:szCs w:val="24"/>
          <w:lang w:val="kk-KZ"/>
        </w:rPr>
      </w:pPr>
    </w:p>
    <w:p w:rsidR="009632AA" w:rsidRPr="009632AA" w:rsidRDefault="009632AA" w:rsidP="009632AA">
      <w:pPr>
        <w:shd w:val="clear" w:color="auto" w:fill="DEEAF6" w:themeFill="accent1" w:themeFillTint="33"/>
        <w:spacing w:after="0"/>
        <w:jc w:val="center"/>
        <w:rPr>
          <w:rFonts w:ascii="Times New Roman" w:hAnsi="Times New Roman" w:cs="Times New Roman"/>
          <w:b/>
          <w:sz w:val="24"/>
          <w:szCs w:val="24"/>
          <w:lang w:val="kk-KZ"/>
        </w:rPr>
      </w:pPr>
    </w:p>
    <w:p w:rsidR="009632AA" w:rsidRPr="009632AA" w:rsidRDefault="009632AA" w:rsidP="009632AA">
      <w:pPr>
        <w:shd w:val="clear" w:color="auto" w:fill="DEEAF6" w:themeFill="accent1" w:themeFillTint="33"/>
        <w:spacing w:after="0"/>
        <w:jc w:val="center"/>
        <w:rPr>
          <w:rFonts w:ascii="Times New Roman" w:hAnsi="Times New Roman" w:cs="Times New Roman"/>
          <w:b/>
          <w:color w:val="000000"/>
          <w:sz w:val="24"/>
          <w:szCs w:val="24"/>
          <w:lang w:val="kk-KZ"/>
        </w:rPr>
      </w:pPr>
      <w:r w:rsidRPr="009632AA">
        <w:rPr>
          <w:rFonts w:ascii="Times New Roman" w:hAnsi="Times New Roman" w:cs="Times New Roman"/>
          <w:b/>
          <w:sz w:val="24"/>
          <w:szCs w:val="24"/>
          <w:lang w:val="kk-KZ"/>
        </w:rPr>
        <w:lastRenderedPageBreak/>
        <w:t>ҚҰРМЕТТІ АТА-АНАЛАР!</w:t>
      </w:r>
    </w:p>
    <w:p w:rsidR="009632AA" w:rsidRPr="009632AA" w:rsidRDefault="009632AA" w:rsidP="009632AA">
      <w:pPr>
        <w:shd w:val="clear" w:color="auto" w:fill="DEEAF6" w:themeFill="accent1" w:themeFillTint="33"/>
        <w:spacing w:after="0"/>
        <w:jc w:val="both"/>
        <w:rPr>
          <w:rFonts w:ascii="Times New Roman" w:hAnsi="Times New Roman" w:cs="Times New Roman"/>
          <w:color w:val="000000"/>
          <w:sz w:val="24"/>
          <w:szCs w:val="24"/>
          <w:lang w:val="kk-KZ"/>
        </w:rPr>
      </w:pPr>
      <w:r w:rsidRPr="009632AA">
        <w:rPr>
          <w:rFonts w:ascii="Times New Roman" w:hAnsi="Times New Roman" w:cs="Times New Roman"/>
          <w:color w:val="000000"/>
          <w:sz w:val="24"/>
          <w:szCs w:val="24"/>
          <w:lang w:val="kk-KZ"/>
        </w:rPr>
        <w:t xml:space="preserve">      Сіз өз баланызда ерекше мінез-құлық   байкадынызба? Жадынама сізге баланың аутизмнің бар-жоғын және сізге маманның көмегі қажет пе екенін анықтауға көмектеседі.</w:t>
      </w:r>
    </w:p>
    <w:p w:rsidR="009632AA" w:rsidRPr="009632AA" w:rsidRDefault="009632AA" w:rsidP="009632AA">
      <w:pPr>
        <w:shd w:val="clear" w:color="auto" w:fill="DEEAF6" w:themeFill="accent1" w:themeFillTint="33"/>
        <w:spacing w:after="0"/>
        <w:jc w:val="center"/>
        <w:rPr>
          <w:rFonts w:ascii="Times New Roman" w:hAnsi="Times New Roman" w:cs="Times New Roman"/>
          <w:b/>
          <w:color w:val="000000"/>
          <w:sz w:val="24"/>
          <w:szCs w:val="24"/>
          <w:lang w:val="kk-KZ"/>
        </w:rPr>
      </w:pPr>
      <w:r w:rsidRPr="009632AA">
        <w:rPr>
          <w:rFonts w:ascii="Times New Roman" w:hAnsi="Times New Roman" w:cs="Times New Roman"/>
          <w:b/>
          <w:color w:val="000000"/>
          <w:sz w:val="24"/>
          <w:szCs w:val="24"/>
          <w:lang w:val="kk-KZ"/>
        </w:rPr>
        <w:t>АУТИЗМГЕ ТӘН НЕГІГЗІ БҰЗЫЛУЛАР</w:t>
      </w:r>
    </w:p>
    <w:p w:rsidR="009632AA" w:rsidRPr="009632AA" w:rsidRDefault="009632AA" w:rsidP="009632AA">
      <w:pPr>
        <w:shd w:val="clear" w:color="auto" w:fill="DEEAF6" w:themeFill="accent1" w:themeFillTint="33"/>
        <w:spacing w:after="0"/>
        <w:jc w:val="center"/>
        <w:rPr>
          <w:rFonts w:ascii="Times New Roman" w:hAnsi="Times New Roman" w:cs="Times New Roman"/>
          <w:color w:val="000000"/>
          <w:sz w:val="24"/>
          <w:szCs w:val="24"/>
          <w:lang w:val="kk-KZ"/>
        </w:rPr>
      </w:pPr>
      <w:r w:rsidRPr="009632AA">
        <w:rPr>
          <w:rFonts w:ascii="Times New Roman" w:hAnsi="Times New Roman" w:cs="Times New Roman"/>
          <w:color w:val="000000"/>
          <w:sz w:val="24"/>
          <w:szCs w:val="24"/>
          <w:lang w:val="kk-KZ"/>
        </w:rPr>
        <w:t>Аутизмнің маңызды белгілері баланың балалармен және ересектермен қарым-қатынасында көрінеді, "</w:t>
      </w:r>
    </w:p>
    <w:p w:rsidR="009632AA" w:rsidRPr="009632AA" w:rsidRDefault="009632AA" w:rsidP="009632AA">
      <w:pPr>
        <w:numPr>
          <w:ilvl w:val="0"/>
          <w:numId w:val="2"/>
        </w:numPr>
        <w:shd w:val="clear" w:color="auto" w:fill="DEEAF6" w:themeFill="accent1" w:themeFillTint="33"/>
        <w:spacing w:after="0"/>
        <w:contextualSpacing/>
        <w:jc w:val="both"/>
        <w:rPr>
          <w:rFonts w:ascii="Times New Roman" w:hAnsi="Times New Roman" w:cs="Times New Roman"/>
          <w:color w:val="000000"/>
          <w:sz w:val="24"/>
          <w:szCs w:val="24"/>
          <w:lang w:val="kk-KZ"/>
        </w:rPr>
      </w:pPr>
      <w:r w:rsidRPr="009632AA">
        <w:rPr>
          <w:rFonts w:ascii="Times New Roman" w:hAnsi="Times New Roman" w:cs="Times New Roman"/>
          <w:color w:val="000000"/>
          <w:sz w:val="24"/>
          <w:szCs w:val="24"/>
          <w:lang w:val="kk-KZ"/>
        </w:rPr>
        <w:t>Көзге көз" байланысы жоқ немесе күрт бұзылған - бала әңгімелесушінің бейнесін тұтас қабылдамайды, сондықтан ол жиі адамға "арқылы" қарайды.</w:t>
      </w:r>
    </w:p>
    <w:p w:rsidR="009632AA" w:rsidRPr="009632AA" w:rsidRDefault="009632AA" w:rsidP="009632AA">
      <w:pPr>
        <w:numPr>
          <w:ilvl w:val="0"/>
          <w:numId w:val="2"/>
        </w:numPr>
        <w:shd w:val="clear" w:color="auto" w:fill="DEEAF6" w:themeFill="accent1" w:themeFillTint="33"/>
        <w:spacing w:after="0"/>
        <w:contextualSpacing/>
        <w:jc w:val="both"/>
        <w:rPr>
          <w:rFonts w:ascii="Times New Roman" w:hAnsi="Times New Roman" w:cs="Times New Roman"/>
          <w:color w:val="000000"/>
          <w:sz w:val="24"/>
          <w:szCs w:val="24"/>
          <w:lang w:val="kk-KZ"/>
        </w:rPr>
      </w:pPr>
      <w:r w:rsidRPr="009632AA">
        <w:rPr>
          <w:rFonts w:ascii="Times New Roman" w:hAnsi="Times New Roman" w:cs="Times New Roman"/>
          <w:color w:val="000000"/>
          <w:sz w:val="24"/>
          <w:szCs w:val="24"/>
          <w:lang w:val="kk-KZ"/>
        </w:rPr>
        <w:t xml:space="preserve">  Жақындардың пайда болуына эмоционалды реакцияның болмауы</w:t>
      </w:r>
    </w:p>
    <w:p w:rsidR="009632AA" w:rsidRPr="009632AA" w:rsidRDefault="009632AA" w:rsidP="009632AA">
      <w:pPr>
        <w:numPr>
          <w:ilvl w:val="0"/>
          <w:numId w:val="2"/>
        </w:numPr>
        <w:shd w:val="clear" w:color="auto" w:fill="DEEAF6" w:themeFill="accent1" w:themeFillTint="33"/>
        <w:spacing w:after="0"/>
        <w:contextualSpacing/>
        <w:jc w:val="both"/>
        <w:rPr>
          <w:rFonts w:ascii="Times New Roman" w:hAnsi="Times New Roman" w:cs="Times New Roman"/>
          <w:color w:val="000000"/>
          <w:sz w:val="24"/>
          <w:szCs w:val="24"/>
          <w:lang w:val="kk-KZ"/>
        </w:rPr>
      </w:pPr>
      <w:r w:rsidRPr="009632AA">
        <w:rPr>
          <w:rFonts w:ascii="Times New Roman" w:hAnsi="Times New Roman" w:cs="Times New Roman"/>
          <w:color w:val="000000"/>
          <w:sz w:val="24"/>
          <w:szCs w:val="24"/>
          <w:lang w:val="kk-KZ"/>
        </w:rPr>
        <w:t>баланың сыртқы емес әрекет болуы ана емес, оны күтімге алаңдаушылық танытады дейін истерики</w:t>
      </w:r>
    </w:p>
    <w:p w:rsidR="009632AA" w:rsidRPr="009632AA" w:rsidRDefault="009632AA" w:rsidP="009632AA">
      <w:pPr>
        <w:numPr>
          <w:ilvl w:val="0"/>
          <w:numId w:val="2"/>
        </w:numPr>
        <w:shd w:val="clear" w:color="auto" w:fill="DEEAF6" w:themeFill="accent1" w:themeFillTint="33"/>
        <w:spacing w:after="0"/>
        <w:contextualSpacing/>
        <w:jc w:val="both"/>
        <w:rPr>
          <w:rFonts w:ascii="Times New Roman" w:hAnsi="Times New Roman" w:cs="Times New Roman"/>
          <w:color w:val="000000"/>
          <w:sz w:val="24"/>
          <w:szCs w:val="24"/>
          <w:lang w:val="kk-KZ"/>
        </w:rPr>
      </w:pPr>
      <w:r w:rsidRPr="009632AA">
        <w:rPr>
          <w:rFonts w:ascii="Times New Roman" w:hAnsi="Times New Roman" w:cs="Times New Roman"/>
          <w:color w:val="000000"/>
          <w:sz w:val="24"/>
          <w:szCs w:val="24"/>
          <w:lang w:val="kk-KZ"/>
        </w:rPr>
        <w:t>жанды және жансыз заттарға бірдей қарау</w:t>
      </w:r>
    </w:p>
    <w:p w:rsidR="009632AA" w:rsidRPr="009632AA" w:rsidRDefault="009632AA" w:rsidP="009632AA">
      <w:pPr>
        <w:shd w:val="clear" w:color="auto" w:fill="DEEAF6" w:themeFill="accent1" w:themeFillTint="33"/>
        <w:ind w:left="720"/>
        <w:contextualSpacing/>
        <w:jc w:val="both"/>
        <w:rPr>
          <w:rFonts w:ascii="Times New Roman" w:hAnsi="Times New Roman" w:cs="Times New Roman"/>
          <w:color w:val="000000"/>
          <w:sz w:val="24"/>
          <w:szCs w:val="24"/>
          <w:lang w:val="kk-KZ"/>
        </w:rPr>
      </w:pPr>
      <w:r w:rsidRPr="009632AA">
        <w:rPr>
          <w:rFonts w:ascii="Times New Roman" w:hAnsi="Times New Roman" w:cs="Times New Roman"/>
          <w:noProof/>
          <w:color w:val="000000"/>
          <w:sz w:val="24"/>
          <w:szCs w:val="24"/>
          <w:lang w:eastAsia="ru-RU"/>
        </w:rPr>
        <w:drawing>
          <wp:inline distT="0" distB="0" distL="0" distR="0" wp14:anchorId="0B39FAA3" wp14:editId="4A50E49B">
            <wp:extent cx="2428875" cy="1304666"/>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5550" cy="1324366"/>
                    </a:xfrm>
                    <a:prstGeom prst="rect">
                      <a:avLst/>
                    </a:prstGeom>
                    <a:noFill/>
                  </pic:spPr>
                </pic:pic>
              </a:graphicData>
            </a:graphic>
          </wp:inline>
        </w:drawing>
      </w:r>
    </w:p>
    <w:p w:rsidR="009632AA" w:rsidRPr="009632AA" w:rsidRDefault="009632AA" w:rsidP="009632AA">
      <w:pPr>
        <w:numPr>
          <w:ilvl w:val="0"/>
          <w:numId w:val="2"/>
        </w:numPr>
        <w:shd w:val="clear" w:color="auto" w:fill="DEEAF6" w:themeFill="accent1" w:themeFillTint="33"/>
        <w:spacing w:after="0"/>
        <w:contextualSpacing/>
        <w:jc w:val="both"/>
        <w:rPr>
          <w:rFonts w:ascii="Times New Roman" w:hAnsi="Times New Roman" w:cs="Times New Roman"/>
          <w:color w:val="000000"/>
          <w:sz w:val="24"/>
          <w:szCs w:val="24"/>
          <w:lang w:val="kk-KZ"/>
        </w:rPr>
      </w:pPr>
      <w:r w:rsidRPr="009632AA">
        <w:rPr>
          <w:rFonts w:ascii="Times New Roman" w:hAnsi="Times New Roman" w:cs="Times New Roman"/>
          <w:color w:val="000000"/>
          <w:sz w:val="24"/>
          <w:szCs w:val="24"/>
          <w:lang w:val="kk-KZ"/>
        </w:rPr>
        <w:t>физикалық әсерге, оған тиюге жоғары сезімталдық көрінеді</w:t>
      </w:r>
    </w:p>
    <w:p w:rsidR="009632AA" w:rsidRPr="009632AA" w:rsidRDefault="009632AA" w:rsidP="009632AA">
      <w:pPr>
        <w:numPr>
          <w:ilvl w:val="0"/>
          <w:numId w:val="2"/>
        </w:numPr>
        <w:shd w:val="clear" w:color="auto" w:fill="DEEAF6" w:themeFill="accent1" w:themeFillTint="33"/>
        <w:spacing w:after="0"/>
        <w:contextualSpacing/>
        <w:jc w:val="both"/>
        <w:rPr>
          <w:rFonts w:ascii="Times New Roman" w:hAnsi="Times New Roman" w:cs="Times New Roman"/>
          <w:color w:val="000000"/>
          <w:sz w:val="24"/>
          <w:szCs w:val="24"/>
          <w:lang w:val="kk-KZ"/>
        </w:rPr>
      </w:pPr>
      <w:r w:rsidRPr="009632AA">
        <w:rPr>
          <w:rFonts w:ascii="Times New Roman" w:hAnsi="Times New Roman" w:cs="Times New Roman"/>
          <w:color w:val="000000"/>
          <w:sz w:val="24"/>
          <w:szCs w:val="24"/>
          <w:lang w:val="kk-KZ"/>
        </w:rPr>
        <w:t>ол өз құрдастарымен қарым-қатынаста стах сезінуі мүмкін, сондықтан ол оларға агрессияны көрсетеді</w:t>
      </w:r>
    </w:p>
    <w:p w:rsidR="009632AA" w:rsidRPr="009632AA" w:rsidRDefault="009632AA" w:rsidP="009632AA">
      <w:pPr>
        <w:numPr>
          <w:ilvl w:val="0"/>
          <w:numId w:val="2"/>
        </w:numPr>
        <w:shd w:val="clear" w:color="auto" w:fill="DEEAF6" w:themeFill="accent1" w:themeFillTint="33"/>
        <w:spacing w:after="0"/>
        <w:contextualSpacing/>
        <w:jc w:val="both"/>
        <w:rPr>
          <w:rFonts w:ascii="Times New Roman" w:hAnsi="Times New Roman" w:cs="Times New Roman"/>
          <w:color w:val="000000"/>
          <w:sz w:val="24"/>
          <w:szCs w:val="24"/>
          <w:lang w:val="kk-KZ"/>
        </w:rPr>
      </w:pPr>
      <w:proofErr w:type="spellStart"/>
      <w:proofErr w:type="gramStart"/>
      <w:r w:rsidRPr="009632AA">
        <w:rPr>
          <w:rFonts w:ascii="Times New Roman" w:hAnsi="Times New Roman" w:cs="Times New Roman"/>
          <w:color w:val="000000"/>
          <w:sz w:val="24"/>
          <w:szCs w:val="24"/>
        </w:rPr>
        <w:lastRenderedPageBreak/>
        <w:t>өз</w:t>
      </w:r>
      <w:proofErr w:type="spellEnd"/>
      <w:proofErr w:type="gramEnd"/>
      <w:r w:rsidRPr="009632AA">
        <w:rPr>
          <w:rFonts w:ascii="Times New Roman" w:hAnsi="Times New Roman" w:cs="Times New Roman"/>
          <w:color w:val="000000"/>
          <w:sz w:val="24"/>
          <w:szCs w:val="24"/>
        </w:rPr>
        <w:t xml:space="preserve"> </w:t>
      </w:r>
      <w:proofErr w:type="spellStart"/>
      <w:r w:rsidRPr="009632AA">
        <w:rPr>
          <w:rFonts w:ascii="Times New Roman" w:hAnsi="Times New Roman" w:cs="Times New Roman"/>
          <w:color w:val="000000"/>
          <w:sz w:val="24"/>
          <w:szCs w:val="24"/>
        </w:rPr>
        <w:t>атына</w:t>
      </w:r>
      <w:proofErr w:type="spellEnd"/>
      <w:r w:rsidRPr="009632AA">
        <w:rPr>
          <w:rFonts w:ascii="Times New Roman" w:hAnsi="Times New Roman" w:cs="Times New Roman"/>
          <w:color w:val="000000"/>
          <w:sz w:val="24"/>
          <w:szCs w:val="24"/>
        </w:rPr>
        <w:t xml:space="preserve"> </w:t>
      </w:r>
      <w:proofErr w:type="spellStart"/>
      <w:r w:rsidRPr="009632AA">
        <w:rPr>
          <w:rFonts w:ascii="Times New Roman" w:hAnsi="Times New Roman" w:cs="Times New Roman"/>
          <w:color w:val="000000"/>
          <w:sz w:val="24"/>
          <w:szCs w:val="24"/>
        </w:rPr>
        <w:t>жауап</w:t>
      </w:r>
      <w:proofErr w:type="spellEnd"/>
      <w:r w:rsidRPr="009632AA">
        <w:rPr>
          <w:rFonts w:ascii="Times New Roman" w:hAnsi="Times New Roman" w:cs="Times New Roman"/>
          <w:color w:val="000000"/>
          <w:sz w:val="24"/>
          <w:szCs w:val="24"/>
        </w:rPr>
        <w:t xml:space="preserve"> </w:t>
      </w:r>
      <w:proofErr w:type="spellStart"/>
      <w:r w:rsidRPr="009632AA">
        <w:rPr>
          <w:rFonts w:ascii="Times New Roman" w:hAnsi="Times New Roman" w:cs="Times New Roman"/>
          <w:color w:val="000000"/>
          <w:sz w:val="24"/>
          <w:szCs w:val="24"/>
        </w:rPr>
        <w:t>бермейді</w:t>
      </w:r>
      <w:proofErr w:type="spellEnd"/>
    </w:p>
    <w:p w:rsidR="009632AA" w:rsidRPr="009632AA" w:rsidRDefault="009632AA" w:rsidP="009632AA">
      <w:pPr>
        <w:numPr>
          <w:ilvl w:val="0"/>
          <w:numId w:val="2"/>
        </w:numPr>
        <w:shd w:val="clear" w:color="auto" w:fill="DEEAF6" w:themeFill="accent1" w:themeFillTint="33"/>
        <w:spacing w:after="0"/>
        <w:contextualSpacing/>
        <w:jc w:val="both"/>
        <w:rPr>
          <w:rFonts w:ascii="Times New Roman" w:hAnsi="Times New Roman" w:cs="Times New Roman"/>
          <w:color w:val="000000"/>
          <w:sz w:val="24"/>
          <w:szCs w:val="24"/>
          <w:lang w:val="kk-KZ"/>
        </w:rPr>
      </w:pPr>
      <w:r w:rsidRPr="009632AA">
        <w:rPr>
          <w:rFonts w:ascii="Times New Roman" w:hAnsi="Times New Roman" w:cs="Times New Roman"/>
          <w:color w:val="000000"/>
          <w:sz w:val="24"/>
          <w:szCs w:val="24"/>
          <w:lang w:val="kk-KZ"/>
        </w:rPr>
        <w:t>жасыру бет пен құлақты алақанмен жабады немесе жабады.</w:t>
      </w:r>
    </w:p>
    <w:p w:rsidR="009632AA" w:rsidRPr="009632AA" w:rsidRDefault="009632AA" w:rsidP="009632AA">
      <w:pPr>
        <w:shd w:val="clear" w:color="auto" w:fill="DEEAF6" w:themeFill="accent1" w:themeFillTint="33"/>
        <w:spacing w:after="0"/>
        <w:ind w:left="720"/>
        <w:contextualSpacing/>
        <w:jc w:val="center"/>
        <w:rPr>
          <w:rFonts w:ascii="Times New Roman" w:hAnsi="Times New Roman" w:cs="Times New Roman"/>
          <w:b/>
          <w:color w:val="000000"/>
          <w:sz w:val="24"/>
          <w:szCs w:val="24"/>
          <w:lang w:val="kk-KZ"/>
        </w:rPr>
      </w:pPr>
      <w:r w:rsidRPr="009632AA">
        <w:rPr>
          <w:rFonts w:ascii="Times New Roman" w:hAnsi="Times New Roman" w:cs="Times New Roman"/>
          <w:b/>
          <w:color w:val="000000"/>
          <w:sz w:val="24"/>
          <w:szCs w:val="24"/>
          <w:lang w:val="kk-KZ"/>
        </w:rPr>
        <w:t>СОЙЛЕУДІҢ БҰЗЫЛУЫС</w:t>
      </w:r>
    </w:p>
    <w:p w:rsidR="009632AA" w:rsidRPr="009632AA" w:rsidRDefault="009632AA" w:rsidP="009632AA">
      <w:pPr>
        <w:shd w:val="clear" w:color="auto" w:fill="DEEAF6" w:themeFill="accent1" w:themeFillTint="33"/>
        <w:spacing w:after="0"/>
        <w:ind w:left="720"/>
        <w:contextualSpacing/>
        <w:jc w:val="both"/>
        <w:rPr>
          <w:rFonts w:ascii="Times New Roman" w:hAnsi="Times New Roman" w:cs="Times New Roman"/>
          <w:color w:val="000000"/>
          <w:sz w:val="24"/>
          <w:szCs w:val="24"/>
          <w:lang w:val="kk-KZ"/>
        </w:rPr>
      </w:pPr>
      <w:r w:rsidRPr="009632AA">
        <w:rPr>
          <w:rFonts w:ascii="Times New Roman" w:hAnsi="Times New Roman" w:cs="Times New Roman"/>
          <w:color w:val="000000"/>
          <w:sz w:val="24"/>
          <w:szCs w:val="24"/>
          <w:lang w:val="kk-KZ"/>
        </w:rPr>
        <w:t>•</w:t>
      </w:r>
      <w:r w:rsidRPr="009632AA">
        <w:rPr>
          <w:rFonts w:ascii="Times New Roman" w:hAnsi="Times New Roman" w:cs="Times New Roman"/>
          <w:color w:val="000000"/>
          <w:sz w:val="24"/>
          <w:szCs w:val="24"/>
          <w:lang w:val="kk-KZ"/>
        </w:rPr>
        <w:tab/>
        <w:t>Сөйлеу баяу дамиды, бала сөздердің орнына қимылдарды қолдана алады немесе сөздерге дұрыс емес мағына бере алады. Оның келесі сөйлеу бұзылыстары бар</w:t>
      </w:r>
    </w:p>
    <w:p w:rsidR="009632AA" w:rsidRPr="009632AA" w:rsidRDefault="009632AA" w:rsidP="009632AA">
      <w:pPr>
        <w:shd w:val="clear" w:color="auto" w:fill="DEEAF6" w:themeFill="accent1" w:themeFillTint="33"/>
        <w:spacing w:after="0"/>
        <w:ind w:left="720"/>
        <w:contextualSpacing/>
        <w:jc w:val="both"/>
        <w:rPr>
          <w:rFonts w:ascii="Times New Roman" w:hAnsi="Times New Roman" w:cs="Times New Roman"/>
          <w:color w:val="000000"/>
          <w:sz w:val="24"/>
          <w:szCs w:val="24"/>
          <w:lang w:val="kk-KZ"/>
        </w:rPr>
      </w:pPr>
      <w:r w:rsidRPr="009632AA">
        <w:rPr>
          <w:rFonts w:ascii="Times New Roman" w:hAnsi="Times New Roman" w:cs="Times New Roman"/>
          <w:color w:val="000000"/>
          <w:sz w:val="24"/>
          <w:szCs w:val="24"/>
          <w:lang w:val="kk-KZ"/>
        </w:rPr>
        <w:t>•</w:t>
      </w:r>
      <w:r w:rsidRPr="009632AA">
        <w:rPr>
          <w:rFonts w:ascii="Times New Roman" w:hAnsi="Times New Roman" w:cs="Times New Roman"/>
          <w:color w:val="000000"/>
          <w:sz w:val="24"/>
          <w:szCs w:val="24"/>
          <w:lang w:val="kk-KZ"/>
        </w:rPr>
        <w:tab/>
        <w:t>өмірдің бірінші жылында айқай-шу, мылжың, интонация жоқ</w:t>
      </w:r>
    </w:p>
    <w:p w:rsidR="009632AA" w:rsidRPr="009632AA" w:rsidRDefault="009632AA" w:rsidP="009632AA">
      <w:pPr>
        <w:shd w:val="clear" w:color="auto" w:fill="DEEAF6" w:themeFill="accent1" w:themeFillTint="33"/>
        <w:spacing w:after="0"/>
        <w:ind w:left="720"/>
        <w:contextualSpacing/>
        <w:jc w:val="both"/>
        <w:rPr>
          <w:rFonts w:ascii="Times New Roman" w:hAnsi="Times New Roman" w:cs="Times New Roman"/>
          <w:color w:val="000000"/>
          <w:sz w:val="24"/>
          <w:szCs w:val="24"/>
          <w:lang w:val="kk-KZ"/>
        </w:rPr>
      </w:pPr>
      <w:r w:rsidRPr="009632AA">
        <w:rPr>
          <w:rFonts w:ascii="Times New Roman" w:hAnsi="Times New Roman" w:cs="Times New Roman"/>
          <w:color w:val="000000"/>
          <w:sz w:val="24"/>
          <w:szCs w:val="24"/>
          <w:lang w:val="kk-KZ"/>
        </w:rPr>
        <w:t>•</w:t>
      </w:r>
      <w:r w:rsidRPr="009632AA">
        <w:rPr>
          <w:rFonts w:ascii="Times New Roman" w:hAnsi="Times New Roman" w:cs="Times New Roman"/>
          <w:color w:val="000000"/>
          <w:sz w:val="24"/>
          <w:szCs w:val="24"/>
          <w:lang w:val="kk-KZ"/>
        </w:rPr>
        <w:tab/>
        <w:t>ерте жаста-алғашқы сөздер мен сөз тіркестерінің кеш пайда болуы</w:t>
      </w:r>
    </w:p>
    <w:p w:rsidR="009632AA" w:rsidRPr="009632AA" w:rsidRDefault="009632AA" w:rsidP="009632AA">
      <w:pPr>
        <w:shd w:val="clear" w:color="auto" w:fill="DEEAF6" w:themeFill="accent1" w:themeFillTint="33"/>
        <w:spacing w:after="0"/>
        <w:ind w:left="720"/>
        <w:contextualSpacing/>
        <w:jc w:val="both"/>
        <w:rPr>
          <w:rFonts w:ascii="Times New Roman" w:hAnsi="Times New Roman" w:cs="Times New Roman"/>
          <w:color w:val="000000"/>
          <w:sz w:val="24"/>
          <w:szCs w:val="24"/>
          <w:lang w:val="kk-KZ"/>
        </w:rPr>
      </w:pPr>
      <w:r w:rsidRPr="009632AA">
        <w:rPr>
          <w:rFonts w:ascii="Times New Roman" w:hAnsi="Times New Roman" w:cs="Times New Roman"/>
          <w:color w:val="000000"/>
          <w:sz w:val="24"/>
          <w:szCs w:val="24"/>
          <w:lang w:val="kk-KZ"/>
        </w:rPr>
        <w:t>•</w:t>
      </w:r>
      <w:r w:rsidRPr="009632AA">
        <w:rPr>
          <w:rFonts w:ascii="Times New Roman" w:hAnsi="Times New Roman" w:cs="Times New Roman"/>
          <w:color w:val="000000"/>
          <w:sz w:val="24"/>
          <w:szCs w:val="24"/>
          <w:lang w:val="kk-KZ"/>
        </w:rPr>
        <w:tab/>
        <w:t>қойылған сұрақтарға жауап бермейді</w:t>
      </w:r>
    </w:p>
    <w:p w:rsidR="009632AA" w:rsidRPr="009632AA" w:rsidRDefault="009632AA" w:rsidP="009632AA">
      <w:pPr>
        <w:shd w:val="clear" w:color="auto" w:fill="DEEAF6" w:themeFill="accent1" w:themeFillTint="33"/>
        <w:spacing w:after="0"/>
        <w:ind w:left="720"/>
        <w:contextualSpacing/>
        <w:jc w:val="both"/>
        <w:rPr>
          <w:rFonts w:ascii="Times New Roman" w:hAnsi="Times New Roman" w:cs="Times New Roman"/>
          <w:color w:val="000000"/>
          <w:sz w:val="24"/>
          <w:szCs w:val="24"/>
          <w:lang w:val="kk-KZ"/>
        </w:rPr>
      </w:pPr>
      <w:r w:rsidRPr="009632AA">
        <w:rPr>
          <w:rFonts w:ascii="Times New Roman" w:hAnsi="Times New Roman" w:cs="Times New Roman"/>
          <w:color w:val="000000"/>
          <w:sz w:val="24"/>
          <w:szCs w:val="24"/>
          <w:lang w:val="kk-KZ"/>
        </w:rPr>
        <w:t>•</w:t>
      </w:r>
      <w:r w:rsidRPr="009632AA">
        <w:rPr>
          <w:rFonts w:ascii="Times New Roman" w:hAnsi="Times New Roman" w:cs="Times New Roman"/>
          <w:color w:val="000000"/>
          <w:sz w:val="24"/>
          <w:szCs w:val="24"/>
          <w:lang w:val="kk-KZ"/>
        </w:rPr>
        <w:tab/>
        <w:t>сөйлеуде "МЕН" болмауы</w:t>
      </w:r>
    </w:p>
    <w:p w:rsidR="009632AA" w:rsidRPr="009632AA" w:rsidRDefault="009632AA" w:rsidP="009632AA">
      <w:pPr>
        <w:shd w:val="clear" w:color="auto" w:fill="DEEAF6" w:themeFill="accent1" w:themeFillTint="33"/>
        <w:spacing w:after="0"/>
        <w:ind w:left="720"/>
        <w:contextualSpacing/>
        <w:jc w:val="both"/>
        <w:rPr>
          <w:rFonts w:ascii="Times New Roman" w:hAnsi="Times New Roman" w:cs="Times New Roman"/>
          <w:color w:val="000000"/>
          <w:sz w:val="24"/>
          <w:szCs w:val="24"/>
          <w:lang w:val="kk-KZ"/>
        </w:rPr>
      </w:pPr>
      <w:r w:rsidRPr="009632AA">
        <w:rPr>
          <w:rFonts w:ascii="Times New Roman" w:hAnsi="Times New Roman" w:cs="Times New Roman"/>
          <w:color w:val="000000"/>
          <w:sz w:val="24"/>
          <w:szCs w:val="24"/>
          <w:lang w:val="kk-KZ"/>
        </w:rPr>
        <w:t>•</w:t>
      </w:r>
      <w:r w:rsidRPr="009632AA">
        <w:rPr>
          <w:rFonts w:ascii="Times New Roman" w:hAnsi="Times New Roman" w:cs="Times New Roman"/>
          <w:color w:val="000000"/>
          <w:sz w:val="24"/>
          <w:szCs w:val="24"/>
          <w:lang w:val="kk-KZ"/>
        </w:rPr>
        <w:tab/>
        <w:t>мультфильмдер мен кітаптардағы сол тырнақшаларды, басқалардан естіген сөздер мен сөз тіркестерін үнемі қайталайды</w:t>
      </w:r>
    </w:p>
    <w:p w:rsidR="009632AA" w:rsidRPr="009632AA" w:rsidRDefault="009632AA" w:rsidP="009632AA">
      <w:pPr>
        <w:shd w:val="clear" w:color="auto" w:fill="DEEAF6" w:themeFill="accent1" w:themeFillTint="33"/>
        <w:spacing w:after="0"/>
        <w:jc w:val="center"/>
        <w:rPr>
          <w:rFonts w:ascii="Times New Roman" w:hAnsi="Times New Roman" w:cs="Times New Roman"/>
          <w:b/>
          <w:color w:val="000000"/>
          <w:sz w:val="24"/>
          <w:szCs w:val="24"/>
          <w:lang w:val="kk-KZ"/>
        </w:rPr>
      </w:pPr>
      <w:r w:rsidRPr="009632AA">
        <w:rPr>
          <w:rFonts w:ascii="Times New Roman" w:hAnsi="Times New Roman" w:cs="Times New Roman"/>
          <w:b/>
          <w:color w:val="000000"/>
          <w:sz w:val="24"/>
          <w:szCs w:val="24"/>
          <w:lang w:val="kk-KZ"/>
        </w:rPr>
        <w:t>БҰЗУ МІНЕЗ - ҚҰЛҚЫ</w:t>
      </w:r>
    </w:p>
    <w:p w:rsidR="009632AA" w:rsidRPr="009632AA" w:rsidRDefault="009632AA" w:rsidP="009632AA">
      <w:pPr>
        <w:numPr>
          <w:ilvl w:val="0"/>
          <w:numId w:val="2"/>
        </w:numPr>
        <w:shd w:val="clear" w:color="auto" w:fill="DEEAF6" w:themeFill="accent1" w:themeFillTint="33"/>
        <w:spacing w:after="0"/>
        <w:contextualSpacing/>
        <w:jc w:val="both"/>
        <w:rPr>
          <w:rFonts w:ascii="Times New Roman" w:hAnsi="Times New Roman" w:cs="Times New Roman"/>
          <w:color w:val="000000"/>
          <w:sz w:val="24"/>
          <w:szCs w:val="24"/>
          <w:lang w:val="kk-KZ"/>
        </w:rPr>
      </w:pPr>
      <w:r w:rsidRPr="009632AA">
        <w:rPr>
          <w:rFonts w:ascii="Times New Roman" w:hAnsi="Times New Roman" w:cs="Times New Roman"/>
          <w:color w:val="000000"/>
          <w:sz w:val="24"/>
          <w:szCs w:val="24"/>
          <w:lang w:val="kk-KZ"/>
        </w:rPr>
        <w:t xml:space="preserve">Аутизмі бар балалардың мінез - құлқындағы маңызды белгілер-бұл мінез-құлықтағы </w:t>
      </w:r>
    </w:p>
    <w:p w:rsidR="009632AA" w:rsidRPr="009632AA" w:rsidRDefault="009632AA" w:rsidP="009632AA">
      <w:pPr>
        <w:numPr>
          <w:ilvl w:val="0"/>
          <w:numId w:val="2"/>
        </w:numPr>
        <w:shd w:val="clear" w:color="auto" w:fill="DEEAF6" w:themeFill="accent1" w:themeFillTint="33"/>
        <w:spacing w:after="0"/>
        <w:contextualSpacing/>
        <w:jc w:val="both"/>
        <w:rPr>
          <w:rFonts w:ascii="Times New Roman" w:hAnsi="Times New Roman" w:cs="Times New Roman"/>
          <w:color w:val="000000"/>
          <w:sz w:val="24"/>
          <w:szCs w:val="24"/>
          <w:lang w:val="kk-KZ"/>
        </w:rPr>
      </w:pPr>
      <w:r w:rsidRPr="009632AA">
        <w:rPr>
          <w:rFonts w:ascii="Times New Roman" w:hAnsi="Times New Roman" w:cs="Times New Roman"/>
          <w:color w:val="000000"/>
          <w:sz w:val="24"/>
          <w:szCs w:val="24"/>
          <w:lang w:val="kk-KZ"/>
        </w:rPr>
        <w:t xml:space="preserve">Аутоагрессия - яғни өзіне қарсы агрессия. Бұл мінез-құлық бала танытады, оның бір нәрсе ұнамайды. Бұл қоршаған ортадағы басқа баланың пайда болуы, ойыншықтардың өзгеруі, орынның тоқтауы болуы мүмкін. Сонымен қатар, баланың агрессивті мінез - құлқы өзіне бағытталған-ол өзін ұрып-соғып, тістей алады, өзін ұра алады. Бұл </w:t>
      </w:r>
      <w:r w:rsidRPr="009632AA">
        <w:rPr>
          <w:rFonts w:ascii="Times New Roman" w:hAnsi="Times New Roman" w:cs="Times New Roman"/>
          <w:color w:val="000000"/>
          <w:sz w:val="24"/>
          <w:szCs w:val="24"/>
          <w:lang w:val="kk-KZ"/>
        </w:rPr>
        <w:lastRenderedPageBreak/>
        <w:t>мінез-құлық басқаларға бағытталуы мүмкін. Бұл мінез-құлық әдеттегі өмір салтындағы мүмкін болатын өзгерістерді қорғаудың бір түрі.</w:t>
      </w:r>
    </w:p>
    <w:p w:rsidR="009632AA" w:rsidRPr="009632AA" w:rsidRDefault="009632AA" w:rsidP="009632AA">
      <w:pPr>
        <w:numPr>
          <w:ilvl w:val="0"/>
          <w:numId w:val="2"/>
        </w:numPr>
        <w:shd w:val="clear" w:color="auto" w:fill="DEEAF6" w:themeFill="accent1" w:themeFillTint="33"/>
        <w:spacing w:after="0"/>
        <w:contextualSpacing/>
        <w:jc w:val="both"/>
        <w:rPr>
          <w:rFonts w:ascii="Times New Roman" w:hAnsi="Times New Roman" w:cs="Times New Roman"/>
          <w:color w:val="000000"/>
          <w:sz w:val="24"/>
          <w:szCs w:val="24"/>
          <w:lang w:val="kk-KZ"/>
        </w:rPr>
      </w:pPr>
      <w:r w:rsidRPr="009632AA">
        <w:rPr>
          <w:rFonts w:ascii="Times New Roman" w:hAnsi="Times New Roman" w:cs="Times New Roman"/>
          <w:color w:val="000000"/>
          <w:sz w:val="24"/>
          <w:szCs w:val="24"/>
          <w:lang w:val="kk-KZ"/>
        </w:rPr>
        <w:t>Мінез-құлықтағы рәсімдер-баланың тамақтану, киім, ойын тұрақты болуға деген ұмтылысы бар. Стресс факторы тағамның өзгеруі болуы мүмкін. Сондықтан егер бала таңғы асқа ботқаны жеуге дағдыланған болса, онда омлет кенеттен беріледі, бұл агрессияны тудыруы мүмкін. Рәсім ыдыс-аяқтарды берудің, қолды жуудың, үстелден тұрудың белгілі бір тәртібінен тұруы мүмкін.</w:t>
      </w:r>
    </w:p>
    <w:p w:rsidR="009632AA" w:rsidRPr="009632AA" w:rsidRDefault="009632AA" w:rsidP="009632AA">
      <w:pPr>
        <w:numPr>
          <w:ilvl w:val="0"/>
          <w:numId w:val="2"/>
        </w:numPr>
        <w:shd w:val="clear" w:color="auto" w:fill="DEEAF6" w:themeFill="accent1" w:themeFillTint="33"/>
        <w:spacing w:after="0"/>
        <w:contextualSpacing/>
        <w:jc w:val="both"/>
        <w:rPr>
          <w:rFonts w:ascii="Times New Roman" w:hAnsi="Times New Roman" w:cs="Times New Roman"/>
          <w:color w:val="000000"/>
          <w:sz w:val="24"/>
          <w:szCs w:val="24"/>
          <w:lang w:val="kk-KZ"/>
        </w:rPr>
      </w:pPr>
      <w:r w:rsidRPr="009632AA">
        <w:rPr>
          <w:rFonts w:ascii="Times New Roman" w:hAnsi="Times New Roman" w:cs="Times New Roman"/>
          <w:color w:val="000000"/>
          <w:sz w:val="24"/>
          <w:szCs w:val="24"/>
          <w:lang w:val="kk-KZ"/>
        </w:rPr>
        <w:t xml:space="preserve">Стереотип-балаға тән ырғақты тербелістер, осьтің айналуы, түйреу, саусақтардың қимыл-қозғалысы, иілу және кеңейту, бүктеу, аяқтың ұшымен жүру </w:t>
      </w:r>
    </w:p>
    <w:p w:rsidR="009632AA" w:rsidRPr="009632AA" w:rsidRDefault="009632AA" w:rsidP="009632AA">
      <w:pPr>
        <w:shd w:val="clear" w:color="auto" w:fill="DEEAF6" w:themeFill="accent1" w:themeFillTint="33"/>
        <w:spacing w:after="0"/>
        <w:jc w:val="center"/>
        <w:rPr>
          <w:rFonts w:ascii="Times New Roman" w:hAnsi="Times New Roman" w:cs="Times New Roman"/>
          <w:b/>
          <w:color w:val="000000"/>
          <w:sz w:val="24"/>
          <w:szCs w:val="24"/>
          <w:lang w:val="kk-KZ"/>
        </w:rPr>
      </w:pPr>
      <w:r w:rsidRPr="009632AA">
        <w:rPr>
          <w:rFonts w:ascii="Times New Roman" w:hAnsi="Times New Roman" w:cs="Times New Roman"/>
          <w:b/>
          <w:color w:val="000000"/>
          <w:sz w:val="24"/>
          <w:szCs w:val="24"/>
          <w:lang w:val="kk-KZ"/>
        </w:rPr>
        <w:t>ОЙЫН ҚЫЗМЕТІН БҰЗУ</w:t>
      </w:r>
    </w:p>
    <w:p w:rsidR="009632AA" w:rsidRPr="009632AA" w:rsidRDefault="009632AA" w:rsidP="009632AA">
      <w:pPr>
        <w:shd w:val="clear" w:color="auto" w:fill="DEEAF6" w:themeFill="accent1" w:themeFillTint="33"/>
        <w:spacing w:after="0"/>
        <w:ind w:left="360"/>
        <w:jc w:val="both"/>
        <w:rPr>
          <w:rFonts w:ascii="Times New Roman" w:hAnsi="Times New Roman" w:cs="Times New Roman"/>
          <w:color w:val="000000"/>
          <w:sz w:val="24"/>
          <w:szCs w:val="24"/>
          <w:lang w:val="kk-KZ"/>
        </w:rPr>
      </w:pPr>
      <w:r w:rsidRPr="009632AA">
        <w:rPr>
          <w:rFonts w:ascii="Times New Roman" w:hAnsi="Times New Roman" w:cs="Times New Roman"/>
          <w:color w:val="000000"/>
          <w:sz w:val="24"/>
          <w:szCs w:val="24"/>
          <w:lang w:val="kk-KZ"/>
        </w:rPr>
        <w:t>Бала ойыншықтардың сенсорлық әсеріне, текшелердің ашық түстеріне, ұя салатын қуыршақтың тегіс лакталған бетіне, дыбыс еденге түсетін дыбыспен сипатталады. Ол жанасуды, бұрылуды, лақтыруды, еденге лақтыруды, иіскеуді, дәмін татуды ұнатады: тіс пастасы, кір жуғыш ұнтақ. Ойын іс-әрекетінде сюжеттік жоспар жоқ. Су ағынымен ойнау, сұйықтықты бір ыдыстан екіншісіне құю тән.</w:t>
      </w:r>
    </w:p>
    <w:p w:rsidR="002B5489" w:rsidRPr="009632AA" w:rsidRDefault="002B5489">
      <w:pPr>
        <w:rPr>
          <w:lang w:val="kk-KZ"/>
        </w:rPr>
      </w:pPr>
    </w:p>
    <w:sectPr w:rsidR="002B5489" w:rsidRPr="009632AA" w:rsidSect="009632AA">
      <w:pgSz w:w="16838" w:h="11906" w:orient="landscape"/>
      <w:pgMar w:top="720" w:right="720" w:bottom="720" w:left="709"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03D5D"/>
    <w:multiLevelType w:val="hybridMultilevel"/>
    <w:tmpl w:val="C26C3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05B73B1"/>
    <w:multiLevelType w:val="hybridMultilevel"/>
    <w:tmpl w:val="BAF4B980"/>
    <w:lvl w:ilvl="0" w:tplc="696019EC">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205"/>
    <w:rsid w:val="002B5489"/>
    <w:rsid w:val="009632AA"/>
    <w:rsid w:val="00A67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F1E10-38D6-4B37-A31D-3FA9A363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60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863</Words>
  <Characters>4922</Characters>
  <Application>Microsoft Office Word</Application>
  <DocSecurity>0</DocSecurity>
  <Lines>41</Lines>
  <Paragraphs>11</Paragraphs>
  <ScaleCrop>false</ScaleCrop>
  <Company>SPecialiST RePack</Company>
  <LinksUpToDate>false</LinksUpToDate>
  <CharactersWithSpaces>5774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2024-04-02T02:55:00Z</dcterms:created>
  <dcterms:modified xsi:type="dcterms:W3CDTF">2024-04-02T02:59:00Z</dcterms:modified>
</cp:coreProperties>
</file>